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0066E" w14:textId="1066F7CB" w:rsidR="0043273D" w:rsidRDefault="0068765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411E23" wp14:editId="3733851D">
                <wp:simplePos x="0" y="0"/>
                <wp:positionH relativeFrom="margin">
                  <wp:align>center</wp:align>
                </wp:positionH>
                <wp:positionV relativeFrom="paragraph">
                  <wp:posOffset>238125</wp:posOffset>
                </wp:positionV>
                <wp:extent cx="0" cy="501650"/>
                <wp:effectExtent l="57150" t="19050" r="76200" b="88900"/>
                <wp:wrapNone/>
                <wp:docPr id="1461226353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0165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74E82" id="Straight Connector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8.75pt" to="0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" strokecolor="black [3200]" strokeweight=".5pt">
                <v:shadow on="t" color="black" opacity="24903f" origin=",.5" offset="0,.55556mm"/>
                <w10:wrap anchorx="margin"/>
              </v:line>
            </w:pict>
          </mc:Fallback>
        </mc:AlternateContent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F75F11F" wp14:editId="593CD32D">
            <wp:simplePos x="0" y="0"/>
            <wp:positionH relativeFrom="column">
              <wp:posOffset>3247390</wp:posOffset>
            </wp:positionH>
            <wp:positionV relativeFrom="paragraph">
              <wp:posOffset>285750</wp:posOffset>
            </wp:positionV>
            <wp:extent cx="2061007" cy="400050"/>
            <wp:effectExtent l="0" t="0" r="0" b="0"/>
            <wp:wrapNone/>
            <wp:docPr id="118026855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007" cy="400050"/>
                    </a:xfrm>
                    <a:prstGeom prst="rect">
                      <a:avLst/>
                    </a:prstGeom>
                    <a:solidFill>
                      <a:srgbClr val="1F3763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br/>
        <w:t xml:space="preserve">   </w:t>
      </w:r>
      <w:r>
        <w:rPr>
          <w:b/>
          <w:noProof/>
          <w:sz w:val="24"/>
          <w:szCs w:val="24"/>
        </w:rPr>
        <w:drawing>
          <wp:inline distT="114300" distB="114300" distL="114300" distR="114300" wp14:anchorId="62BA2EAB" wp14:editId="1B9D2EEA">
            <wp:extent cx="2671763" cy="511508"/>
            <wp:effectExtent l="0" t="0" r="0" b="0"/>
            <wp:docPr id="2" name="image1.png" descr="A close-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A close-up of a log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1763" cy="5115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</w:t>
      </w:r>
    </w:p>
    <w:p w14:paraId="4AB36827" w14:textId="31256969" w:rsidR="0043273D" w:rsidRDefault="0043273D">
      <w:pPr>
        <w:ind w:left="720" w:firstLine="720"/>
        <w:rPr>
          <w:b/>
          <w:sz w:val="24"/>
          <w:szCs w:val="24"/>
        </w:rPr>
      </w:pPr>
    </w:p>
    <w:p w14:paraId="5FAF70DD" w14:textId="01CDF664" w:rsidR="0043273D" w:rsidRDefault="0043273D">
      <w:pPr>
        <w:ind w:left="720" w:firstLine="720"/>
        <w:rPr>
          <w:b/>
          <w:sz w:val="16"/>
          <w:szCs w:val="16"/>
        </w:rPr>
      </w:pPr>
    </w:p>
    <w:p w14:paraId="6889C02D" w14:textId="3B9034B7" w:rsidR="0043273D" w:rsidRDefault="00CC60AE">
      <w:pPr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Association of Administrators in Academic Pediatrics</w:t>
      </w:r>
    </w:p>
    <w:p w14:paraId="079E5BC9" w14:textId="77777777" w:rsidR="0043273D" w:rsidRDefault="00CC60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Fall Conference 2023 </w:t>
      </w:r>
    </w:p>
    <w:p w14:paraId="6133F4E6" w14:textId="37077AE3" w:rsidR="0043273D" w:rsidRDefault="00CC60AE">
      <w:pPr>
        <w:jc w:val="center"/>
        <w:rPr>
          <w:i/>
        </w:rPr>
      </w:pPr>
      <w:r>
        <w:rPr>
          <w:i/>
        </w:rPr>
        <w:t>November 2-4, 2023</w:t>
      </w:r>
    </w:p>
    <w:p w14:paraId="21471551" w14:textId="77777777" w:rsidR="0043273D" w:rsidRPr="00761910" w:rsidRDefault="0043273D">
      <w:pPr>
        <w:jc w:val="center"/>
        <w:rPr>
          <w:i/>
          <w:sz w:val="24"/>
          <w:szCs w:val="24"/>
        </w:rPr>
      </w:pPr>
    </w:p>
    <w:p w14:paraId="3F097E45" w14:textId="66A30CD0" w:rsidR="0043273D" w:rsidRDefault="00CC60AE">
      <w:pPr>
        <w:rPr>
          <w:b/>
        </w:rPr>
      </w:pPr>
      <w:r>
        <w:rPr>
          <w:b/>
        </w:rPr>
        <w:t xml:space="preserve">AGENDA: All Times in Central Standard Time (CST) </w:t>
      </w:r>
    </w:p>
    <w:p w14:paraId="203C07E1" w14:textId="1660876A" w:rsidR="003B1E46" w:rsidRDefault="003B1E46">
      <w:pPr>
        <w:rPr>
          <w:b/>
        </w:rPr>
      </w:pPr>
      <w:r>
        <w:rPr>
          <w:b/>
        </w:rPr>
        <w:tab/>
        <w:t xml:space="preserve">      All presentations are in the Marquee Room</w:t>
      </w:r>
    </w:p>
    <w:p w14:paraId="6A3DFF98" w14:textId="4D22A493" w:rsidR="0043273D" w:rsidRPr="00761910" w:rsidRDefault="003C73B2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</w:p>
    <w:p w14:paraId="678364F3" w14:textId="77777777" w:rsidR="0043273D" w:rsidRDefault="00CC60AE">
      <w:pPr>
        <w:spacing w:after="100"/>
        <w:ind w:left="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THURSDAY, NOVEMBER 2, 2023:</w:t>
      </w:r>
    </w:p>
    <w:p w14:paraId="36C4AC59" w14:textId="36A1426A" w:rsidR="0043273D" w:rsidRDefault="00E732A3">
      <w:pPr>
        <w:spacing w:before="240" w:after="240" w:line="256" w:lineRule="auto"/>
        <w:rPr>
          <w:i/>
        </w:rPr>
      </w:pPr>
      <w:r>
        <w:rPr>
          <w:b/>
        </w:rPr>
        <w:t xml:space="preserve">Begins at </w:t>
      </w:r>
      <w:r w:rsidR="00CC60AE">
        <w:rPr>
          <w:b/>
        </w:rPr>
        <w:t>4:00 PM</w:t>
      </w:r>
      <w:r>
        <w:rPr>
          <w:b/>
        </w:rPr>
        <w:t xml:space="preserve"> – </w:t>
      </w:r>
      <w:r w:rsidR="00CC60AE">
        <w:t xml:space="preserve">Check-in at Hyatt Centric </w:t>
      </w:r>
    </w:p>
    <w:p w14:paraId="3214A5A7" w14:textId="69DE108B" w:rsidR="0043273D" w:rsidRDefault="004E5A75">
      <w:pPr>
        <w:spacing w:line="256" w:lineRule="auto"/>
        <w:ind w:left="20"/>
        <w:rPr>
          <w:i/>
        </w:rPr>
      </w:pPr>
      <w:r>
        <w:rPr>
          <w:b/>
        </w:rPr>
        <w:t>5</w:t>
      </w:r>
      <w:r w:rsidR="00CC60AE">
        <w:rPr>
          <w:b/>
        </w:rPr>
        <w:t xml:space="preserve">:00 PM – </w:t>
      </w:r>
      <w:r w:rsidR="00E732A3">
        <w:rPr>
          <w:b/>
        </w:rPr>
        <w:t>8</w:t>
      </w:r>
      <w:r w:rsidR="00CC60AE">
        <w:rPr>
          <w:b/>
        </w:rPr>
        <w:t xml:space="preserve">:00 PM – </w:t>
      </w:r>
      <w:r w:rsidRPr="004E5A75">
        <w:t>Registration &amp;</w:t>
      </w:r>
      <w:r>
        <w:rPr>
          <w:b/>
        </w:rPr>
        <w:t xml:space="preserve"> </w:t>
      </w:r>
      <w:r w:rsidR="00CC60AE">
        <w:t xml:space="preserve">Hospitality Suite </w:t>
      </w:r>
      <w:r w:rsidR="00CC60AE">
        <w:rPr>
          <w:i/>
        </w:rPr>
        <w:t>(Green Room)</w:t>
      </w:r>
    </w:p>
    <w:p w14:paraId="5D23D0E8" w14:textId="38B634AD" w:rsidR="0043273D" w:rsidRDefault="00E732A3" w:rsidP="00E732A3">
      <w:pPr>
        <w:spacing w:line="256" w:lineRule="auto"/>
        <w:ind w:left="2220"/>
        <w:rPr>
          <w:i/>
        </w:rPr>
      </w:pPr>
      <w:r>
        <w:rPr>
          <w:i/>
        </w:rPr>
        <w:t>Light snacks and beverages served from 6:00 PM – 8:00 PM</w:t>
      </w:r>
    </w:p>
    <w:p w14:paraId="42123AEF" w14:textId="77777777" w:rsidR="0043273D" w:rsidRPr="00736690" w:rsidRDefault="0043273D">
      <w:pPr>
        <w:spacing w:after="100"/>
        <w:ind w:left="20"/>
        <w:jc w:val="center"/>
        <w:rPr>
          <w:b/>
          <w:sz w:val="24"/>
          <w:szCs w:val="24"/>
          <w:u w:val="single"/>
        </w:rPr>
      </w:pPr>
    </w:p>
    <w:p w14:paraId="506BB6D1" w14:textId="4E53212C" w:rsidR="0043273D" w:rsidRDefault="00CC60AE">
      <w:pPr>
        <w:spacing w:after="100"/>
        <w:ind w:left="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FRIDAY, NOVEMBER 3, 2023:</w:t>
      </w:r>
    </w:p>
    <w:p w14:paraId="4F516184" w14:textId="77777777" w:rsidR="0043273D" w:rsidRDefault="00CC60AE">
      <w:pPr>
        <w:spacing w:before="240" w:after="240" w:line="256" w:lineRule="auto"/>
        <w:rPr>
          <w:i/>
        </w:rPr>
      </w:pPr>
      <w:r>
        <w:rPr>
          <w:b/>
        </w:rPr>
        <w:t xml:space="preserve">7:30 AM – 8:30 AM – </w:t>
      </w:r>
      <w:r>
        <w:rPr>
          <w:i/>
        </w:rPr>
        <w:t>Registration &amp; Breakfast</w:t>
      </w:r>
      <w:r>
        <w:rPr>
          <w:b/>
          <w:i/>
        </w:rPr>
        <w:t xml:space="preserve"> </w:t>
      </w:r>
      <w:r>
        <w:rPr>
          <w:i/>
        </w:rPr>
        <w:t>(Marquee Foyer)</w:t>
      </w:r>
    </w:p>
    <w:p w14:paraId="0016ECE2" w14:textId="77777777" w:rsidR="0043273D" w:rsidRDefault="00CC60AE">
      <w:pPr>
        <w:spacing w:after="160" w:line="259" w:lineRule="auto"/>
        <w:rPr>
          <w:b/>
        </w:rPr>
      </w:pPr>
      <w:r>
        <w:rPr>
          <w:b/>
        </w:rPr>
        <w:t>8:30 AM - 8:35 AM – Welcome</w:t>
      </w:r>
    </w:p>
    <w:p w14:paraId="0A8A4B1C" w14:textId="77777777" w:rsidR="0043273D" w:rsidRDefault="00CC60AE">
      <w:pPr>
        <w:spacing w:after="160" w:line="259" w:lineRule="auto"/>
        <w:ind w:left="1440" w:firstLine="720"/>
      </w:pPr>
      <w:r>
        <w:rPr>
          <w:b/>
        </w:rPr>
        <w:t xml:space="preserve">Elaine Gallagher, </w:t>
      </w:r>
      <w:r>
        <w:t>President of AAAP</w:t>
      </w:r>
    </w:p>
    <w:p w14:paraId="76701CB4" w14:textId="77777777" w:rsidR="0043273D" w:rsidRDefault="00CC60AE">
      <w:pPr>
        <w:spacing w:after="160" w:line="259" w:lineRule="auto"/>
        <w:rPr>
          <w:b/>
        </w:rPr>
      </w:pPr>
      <w:r>
        <w:rPr>
          <w:b/>
        </w:rPr>
        <w:t>8:35 AM – 8:45 AM – Welcome &amp; Opening Remarks</w:t>
      </w:r>
    </w:p>
    <w:p w14:paraId="460A2157" w14:textId="121FD5E0" w:rsidR="0043273D" w:rsidRDefault="00CC60AE">
      <w:pPr>
        <w:spacing w:after="160" w:line="259" w:lineRule="auto"/>
        <w:ind w:left="2160"/>
      </w:pPr>
      <w:r>
        <w:rPr>
          <w:b/>
        </w:rPr>
        <w:t>Z. Leah Harris, MD</w:t>
      </w:r>
      <w:r>
        <w:t>, Professor and Chair, Department of Pediatrics, Dell Medical School</w:t>
      </w:r>
    </w:p>
    <w:p w14:paraId="0DADE94A" w14:textId="012588DD" w:rsidR="0043273D" w:rsidRDefault="00CC60AE">
      <w:pPr>
        <w:spacing w:after="160" w:line="259" w:lineRule="auto"/>
        <w:rPr>
          <w:b/>
          <w:i/>
        </w:rPr>
      </w:pPr>
      <w:r>
        <w:rPr>
          <w:b/>
        </w:rPr>
        <w:t>8:45 AM – 9:15 AM – Dell Med, Dept of Pediatrics, Org</w:t>
      </w:r>
      <w:r w:rsidR="00F24B88">
        <w:rPr>
          <w:b/>
        </w:rPr>
        <w:t>anization</w:t>
      </w:r>
      <w:r>
        <w:rPr>
          <w:b/>
        </w:rPr>
        <w:t xml:space="preserve"> &amp; Financial Support Model</w:t>
      </w:r>
    </w:p>
    <w:p w14:paraId="63DB77D3" w14:textId="31FD9829" w:rsidR="0043273D" w:rsidRDefault="00CC60AE">
      <w:pPr>
        <w:spacing w:after="160" w:line="259" w:lineRule="auto"/>
        <w:ind w:left="2160"/>
      </w:pPr>
      <w:r>
        <w:rPr>
          <w:b/>
        </w:rPr>
        <w:t>Sima Patel</w:t>
      </w:r>
      <w:r>
        <w:t>, Senior Director of Operations and Strategy, Department of Pediatrics, Dell Medical School</w:t>
      </w:r>
    </w:p>
    <w:p w14:paraId="7590BF7A" w14:textId="77668618" w:rsidR="0043273D" w:rsidRDefault="00CC60AE">
      <w:pPr>
        <w:spacing w:after="160" w:line="259" w:lineRule="auto"/>
        <w:ind w:left="2160"/>
      </w:pPr>
      <w:r>
        <w:rPr>
          <w:b/>
        </w:rPr>
        <w:t>Amy Lee</w:t>
      </w:r>
      <w:r>
        <w:t>, Associate Director of Operations and Strategy, Department of Pediatrics, Dell Medical School</w:t>
      </w:r>
    </w:p>
    <w:p w14:paraId="4D0EA5C1" w14:textId="2E7DC0B5" w:rsidR="0043273D" w:rsidRDefault="00CC60AE">
      <w:pPr>
        <w:spacing w:after="160" w:line="259" w:lineRule="auto"/>
        <w:rPr>
          <w:i/>
        </w:rPr>
      </w:pPr>
      <w:r>
        <w:rPr>
          <w:b/>
        </w:rPr>
        <w:t xml:space="preserve">9:15 AM – 9:45 AM – </w:t>
      </w:r>
      <w:r w:rsidR="004B4D74">
        <w:rPr>
          <w:b/>
        </w:rPr>
        <w:t xml:space="preserve">Our </w:t>
      </w:r>
      <w:r>
        <w:rPr>
          <w:b/>
        </w:rPr>
        <w:t xml:space="preserve">Department Leadership </w:t>
      </w:r>
      <w:r w:rsidR="004B4D74">
        <w:rPr>
          <w:b/>
        </w:rPr>
        <w:t>&amp; Growth</w:t>
      </w:r>
    </w:p>
    <w:p w14:paraId="45F9AF76" w14:textId="1B881B6B" w:rsidR="0043273D" w:rsidRDefault="00CC60AE">
      <w:pPr>
        <w:spacing w:after="160" w:line="259" w:lineRule="auto"/>
        <w:ind w:left="2160"/>
      </w:pPr>
      <w:r>
        <w:rPr>
          <w:b/>
        </w:rPr>
        <w:t>Dr. Leah Harris</w:t>
      </w:r>
      <w:r w:rsidRPr="00761910">
        <w:rPr>
          <w:b/>
          <w:bCs/>
        </w:rPr>
        <w:t>,</w:t>
      </w:r>
      <w:r>
        <w:t xml:space="preserve"> </w:t>
      </w:r>
      <w:r w:rsidR="00761910" w:rsidRPr="00761910">
        <w:rPr>
          <w:b/>
          <w:bCs/>
        </w:rPr>
        <w:t>MD</w:t>
      </w:r>
      <w:r w:rsidR="00761910" w:rsidRPr="00761910">
        <w:t>,</w:t>
      </w:r>
      <w:r w:rsidR="00761910">
        <w:t xml:space="preserve"> </w:t>
      </w:r>
      <w:r>
        <w:t>Professor and Chair, Department of Pediatrics, Dell Medical School</w:t>
      </w:r>
    </w:p>
    <w:p w14:paraId="16CD0D3F" w14:textId="77777777" w:rsidR="0043273D" w:rsidRDefault="00CC60AE">
      <w:pPr>
        <w:spacing w:after="160" w:line="259" w:lineRule="auto"/>
        <w:rPr>
          <w:b/>
        </w:rPr>
      </w:pPr>
      <w:r>
        <w:rPr>
          <w:b/>
        </w:rPr>
        <w:t xml:space="preserve">9:45 AM – 10:30 AM – Dell Children’s Strategy for Combating Market Competition </w:t>
      </w:r>
    </w:p>
    <w:p w14:paraId="5381F963" w14:textId="77777777" w:rsidR="0043273D" w:rsidRDefault="00CC60AE">
      <w:pPr>
        <w:spacing w:after="160" w:line="259" w:lineRule="auto"/>
        <w:ind w:left="2160"/>
      </w:pPr>
      <w:r>
        <w:rPr>
          <w:b/>
        </w:rPr>
        <w:t>Deb Brown</w:t>
      </w:r>
      <w:r>
        <w:t xml:space="preserve">, Vice President Patient Care Services and Chief Operating Officer, Dell Children’s Medical Center </w:t>
      </w:r>
    </w:p>
    <w:p w14:paraId="3C491A17" w14:textId="77777777" w:rsidR="0043273D" w:rsidRPr="00736690" w:rsidRDefault="0043273D">
      <w:pPr>
        <w:spacing w:after="160" w:line="259" w:lineRule="auto"/>
        <w:ind w:left="1440" w:firstLine="720"/>
        <w:rPr>
          <w:sz w:val="8"/>
          <w:szCs w:val="8"/>
        </w:rPr>
      </w:pPr>
    </w:p>
    <w:p w14:paraId="5B7AB700" w14:textId="77777777" w:rsidR="0043273D" w:rsidRDefault="00CC60AE">
      <w:pPr>
        <w:spacing w:before="240" w:after="240" w:line="256" w:lineRule="auto"/>
        <w:ind w:left="20"/>
        <w:jc w:val="center"/>
        <w:rPr>
          <w:i/>
        </w:rPr>
      </w:pPr>
      <w:r>
        <w:rPr>
          <w:b/>
          <w:i/>
        </w:rPr>
        <w:t xml:space="preserve">*15 MINUTE BREAK* </w:t>
      </w:r>
      <w:r>
        <w:rPr>
          <w:i/>
        </w:rPr>
        <w:t>(Marquee Foyer)</w:t>
      </w:r>
    </w:p>
    <w:p w14:paraId="0DCB6241" w14:textId="77777777" w:rsidR="0043273D" w:rsidRPr="00736690" w:rsidRDefault="0043273D">
      <w:pPr>
        <w:spacing w:after="160" w:line="259" w:lineRule="auto"/>
        <w:rPr>
          <w:b/>
          <w:sz w:val="2"/>
          <w:szCs w:val="2"/>
        </w:rPr>
      </w:pPr>
    </w:p>
    <w:p w14:paraId="1F2EFAA3" w14:textId="77777777" w:rsidR="00E732A3" w:rsidRDefault="00E732A3">
      <w:pPr>
        <w:spacing w:after="160" w:line="259" w:lineRule="auto"/>
        <w:rPr>
          <w:b/>
        </w:rPr>
      </w:pPr>
    </w:p>
    <w:p w14:paraId="2E1F9C36" w14:textId="77777777" w:rsidR="00E732A3" w:rsidRDefault="00E732A3">
      <w:pPr>
        <w:spacing w:after="160" w:line="259" w:lineRule="auto"/>
        <w:rPr>
          <w:b/>
        </w:rPr>
      </w:pPr>
    </w:p>
    <w:p w14:paraId="4E8516A1" w14:textId="68520891" w:rsidR="0043273D" w:rsidRDefault="00CC60AE">
      <w:pPr>
        <w:spacing w:after="160" w:line="259" w:lineRule="auto"/>
        <w:rPr>
          <w:b/>
        </w:rPr>
      </w:pPr>
      <w:r>
        <w:rPr>
          <w:b/>
        </w:rPr>
        <w:t>10:45 AM - 11:45 AM – Panel Discussion: Building Across Systems</w:t>
      </w:r>
    </w:p>
    <w:p w14:paraId="62C1EF1C" w14:textId="77777777" w:rsidR="0043273D" w:rsidRDefault="00CC60AE">
      <w:pPr>
        <w:spacing w:after="160" w:line="259" w:lineRule="auto"/>
        <w:ind w:left="2160"/>
      </w:pPr>
      <w:r>
        <w:rPr>
          <w:b/>
        </w:rPr>
        <w:t>Deb Brown</w:t>
      </w:r>
      <w:r>
        <w:t xml:space="preserve">, Vice President Patient Care Services and Chief Operating Officer, Dell Children’s Medical Center </w:t>
      </w:r>
    </w:p>
    <w:p w14:paraId="44FEF018" w14:textId="77777777" w:rsidR="0043273D" w:rsidRDefault="00CC60AE">
      <w:pPr>
        <w:spacing w:after="160" w:line="259" w:lineRule="auto"/>
        <w:ind w:left="2160"/>
      </w:pPr>
      <w:r>
        <w:rPr>
          <w:b/>
        </w:rPr>
        <w:t>Meena Iyer</w:t>
      </w:r>
      <w:r>
        <w:t>, Chief Medical Officer, Dell Children’s Medical Center and Associate Chair of Clinical Affairs, Department of Pediatrics, Dell Medical School</w:t>
      </w:r>
    </w:p>
    <w:p w14:paraId="034DAA48" w14:textId="77777777" w:rsidR="0043273D" w:rsidRDefault="00CC60AE">
      <w:pPr>
        <w:spacing w:after="160" w:line="259" w:lineRule="auto"/>
        <w:ind w:left="2160"/>
      </w:pPr>
      <w:r>
        <w:rPr>
          <w:b/>
        </w:rPr>
        <w:t>Mike Morrey</w:t>
      </w:r>
      <w:r>
        <w:t xml:space="preserve">, Chief Administrative Officer, Dell Medical School Chief Healthcare Strategist Officer, The University of Texas at Austin </w:t>
      </w:r>
    </w:p>
    <w:p w14:paraId="558A2C4D" w14:textId="77777777" w:rsidR="0043273D" w:rsidRDefault="00CC60AE">
      <w:pPr>
        <w:spacing w:after="160" w:line="259" w:lineRule="auto"/>
        <w:ind w:left="2160"/>
      </w:pPr>
      <w:r>
        <w:rPr>
          <w:b/>
        </w:rPr>
        <w:t>Ryan Johnson</w:t>
      </w:r>
      <w:r>
        <w:t xml:space="preserve">, Chief Operating Officer, UT Academic Health Enterprise, Dell Medical School </w:t>
      </w:r>
    </w:p>
    <w:p w14:paraId="30D25CE5" w14:textId="77777777" w:rsidR="0043273D" w:rsidRPr="00736690" w:rsidRDefault="0043273D">
      <w:pPr>
        <w:spacing w:after="160" w:line="259" w:lineRule="auto"/>
        <w:ind w:left="2160"/>
        <w:rPr>
          <w:sz w:val="12"/>
          <w:szCs w:val="12"/>
        </w:rPr>
      </w:pPr>
    </w:p>
    <w:p w14:paraId="11427C49" w14:textId="77777777" w:rsidR="0043273D" w:rsidRDefault="00CC60AE">
      <w:pPr>
        <w:spacing w:after="160" w:line="259" w:lineRule="auto"/>
        <w:rPr>
          <w:i/>
        </w:rPr>
      </w:pPr>
      <w:r>
        <w:rPr>
          <w:b/>
        </w:rPr>
        <w:t xml:space="preserve">11:45 AM – 12:45 PM – </w:t>
      </w:r>
      <w:r>
        <w:rPr>
          <w:i/>
        </w:rPr>
        <w:t>Lunch (Marquee Foyer)</w:t>
      </w:r>
    </w:p>
    <w:p w14:paraId="3EA6ADBF" w14:textId="77777777" w:rsidR="0043273D" w:rsidRPr="00736690" w:rsidRDefault="0043273D">
      <w:pPr>
        <w:spacing w:after="160" w:line="259" w:lineRule="auto"/>
        <w:rPr>
          <w:i/>
          <w:sz w:val="12"/>
          <w:szCs w:val="12"/>
        </w:rPr>
      </w:pPr>
    </w:p>
    <w:p w14:paraId="1B645F31" w14:textId="77777777" w:rsidR="0043273D" w:rsidRDefault="00CC60AE">
      <w:pPr>
        <w:spacing w:after="160" w:line="259" w:lineRule="auto"/>
        <w:rPr>
          <w:i/>
        </w:rPr>
      </w:pPr>
      <w:r>
        <w:rPr>
          <w:b/>
        </w:rPr>
        <w:t xml:space="preserve">12:45 PM – 1:45 PM – Mayo Model for Administration and Career Growth </w:t>
      </w:r>
    </w:p>
    <w:p w14:paraId="74A4965E" w14:textId="77777777" w:rsidR="0043273D" w:rsidRDefault="00CC60AE">
      <w:pPr>
        <w:spacing w:after="160" w:line="259" w:lineRule="auto"/>
        <w:ind w:left="2160"/>
      </w:pPr>
      <w:r>
        <w:rPr>
          <w:b/>
        </w:rPr>
        <w:t>Mike Morrey</w:t>
      </w:r>
      <w:r>
        <w:t xml:space="preserve">, Chief Administrative Officer, Dell Medical School Chief Healthcare Strategist Officer, The University of Texas at Austin </w:t>
      </w:r>
    </w:p>
    <w:p w14:paraId="69297D7F" w14:textId="77777777" w:rsidR="0043273D" w:rsidRDefault="00CC60AE">
      <w:pPr>
        <w:spacing w:after="160" w:line="259" w:lineRule="auto"/>
        <w:ind w:left="2160"/>
        <w:rPr>
          <w:b/>
        </w:rPr>
      </w:pPr>
      <w:r>
        <w:rPr>
          <w:b/>
        </w:rPr>
        <w:t>Ryan Johnson</w:t>
      </w:r>
      <w:r>
        <w:t xml:space="preserve">, Chief Operating Officer, UT Academic Health Enterprise, Dell Medical School </w:t>
      </w:r>
    </w:p>
    <w:p w14:paraId="77C059F5" w14:textId="55BA721E" w:rsidR="0043273D" w:rsidRDefault="00CC60AE">
      <w:pPr>
        <w:spacing w:after="160" w:line="259" w:lineRule="auto"/>
        <w:rPr>
          <w:b/>
        </w:rPr>
      </w:pPr>
      <w:r>
        <w:rPr>
          <w:b/>
        </w:rPr>
        <w:t xml:space="preserve"> 1:45 PM - 2:45 PM – Panel Discussion: Integration of Departments</w:t>
      </w:r>
      <w:r w:rsidR="007F516A">
        <w:rPr>
          <w:b/>
        </w:rPr>
        <w:t xml:space="preserve"> and </w:t>
      </w:r>
      <w:r>
        <w:rPr>
          <w:b/>
        </w:rPr>
        <w:t xml:space="preserve">Services </w:t>
      </w:r>
    </w:p>
    <w:p w14:paraId="294810A1" w14:textId="0DB88EEC" w:rsidR="0043273D" w:rsidRDefault="00CC60AE">
      <w:pPr>
        <w:spacing w:after="160" w:line="259" w:lineRule="auto"/>
        <w:ind w:left="2160"/>
      </w:pPr>
      <w:r>
        <w:rPr>
          <w:b/>
        </w:rPr>
        <w:t>Elizabeth Steinour</w:t>
      </w:r>
      <w:r>
        <w:t>, Executive Director of Human Resources, Dell Medical School</w:t>
      </w:r>
    </w:p>
    <w:p w14:paraId="4CB2B772" w14:textId="77777777" w:rsidR="0043273D" w:rsidRDefault="00CC60AE">
      <w:pPr>
        <w:spacing w:after="160" w:line="259" w:lineRule="auto"/>
        <w:ind w:left="2160"/>
      </w:pPr>
      <w:r>
        <w:rPr>
          <w:b/>
        </w:rPr>
        <w:t>Jeff Titus</w:t>
      </w:r>
      <w:r>
        <w:t xml:space="preserve">, Director of Clinical Service Line, Neurosciences, Dell Children’s Medical Center </w:t>
      </w:r>
    </w:p>
    <w:p w14:paraId="7F346AC6" w14:textId="02E221A3" w:rsidR="0043273D" w:rsidRDefault="00CC60AE">
      <w:pPr>
        <w:spacing w:after="160" w:line="259" w:lineRule="auto"/>
        <w:ind w:left="2160"/>
      </w:pPr>
      <w:r>
        <w:rPr>
          <w:b/>
        </w:rPr>
        <w:t>Joel Wise</w:t>
      </w:r>
      <w:r>
        <w:t xml:space="preserve">, Director of Clinical Service Line, Cardiology, Dell Children’s Medical Center </w:t>
      </w:r>
    </w:p>
    <w:p w14:paraId="2369B982" w14:textId="77777777" w:rsidR="00E732A3" w:rsidRPr="00E732A3" w:rsidRDefault="00E732A3">
      <w:pPr>
        <w:spacing w:after="160" w:line="259" w:lineRule="auto"/>
        <w:ind w:left="2160"/>
        <w:rPr>
          <w:sz w:val="8"/>
          <w:szCs w:val="8"/>
        </w:rPr>
      </w:pPr>
    </w:p>
    <w:p w14:paraId="4EC43A35" w14:textId="58F9E8A1" w:rsidR="00E732A3" w:rsidRDefault="00E732A3" w:rsidP="00E732A3">
      <w:pPr>
        <w:spacing w:before="240" w:after="240" w:line="256" w:lineRule="auto"/>
        <w:ind w:left="20"/>
        <w:jc w:val="center"/>
        <w:rPr>
          <w:i/>
        </w:rPr>
      </w:pPr>
      <w:r>
        <w:rPr>
          <w:b/>
          <w:i/>
        </w:rPr>
        <w:t xml:space="preserve">*15 MINUTE BREAK* </w:t>
      </w:r>
      <w:r>
        <w:rPr>
          <w:i/>
        </w:rPr>
        <w:t>(Marquee Foyer)</w:t>
      </w:r>
    </w:p>
    <w:p w14:paraId="3ADF08E4" w14:textId="77777777" w:rsidR="00E732A3" w:rsidRPr="00E732A3" w:rsidRDefault="00E732A3">
      <w:pPr>
        <w:spacing w:after="160" w:line="259" w:lineRule="auto"/>
        <w:ind w:left="2160"/>
        <w:rPr>
          <w:sz w:val="8"/>
          <w:szCs w:val="8"/>
        </w:rPr>
      </w:pPr>
    </w:p>
    <w:p w14:paraId="18F13062" w14:textId="5744F442" w:rsidR="0043273D" w:rsidRDefault="00E732A3">
      <w:pPr>
        <w:spacing w:after="160" w:line="259" w:lineRule="auto"/>
        <w:rPr>
          <w:b/>
        </w:rPr>
      </w:pPr>
      <w:r>
        <w:rPr>
          <w:b/>
        </w:rPr>
        <w:t>3:00</w:t>
      </w:r>
      <w:r w:rsidR="00CC60AE">
        <w:rPr>
          <w:b/>
        </w:rPr>
        <w:t xml:space="preserve"> PM </w:t>
      </w:r>
      <w:r>
        <w:rPr>
          <w:b/>
        </w:rPr>
        <w:t>–</w:t>
      </w:r>
      <w:r w:rsidR="00CC60AE">
        <w:rPr>
          <w:b/>
        </w:rPr>
        <w:t xml:space="preserve"> </w:t>
      </w:r>
      <w:r>
        <w:rPr>
          <w:b/>
        </w:rPr>
        <w:t>4:00</w:t>
      </w:r>
      <w:r w:rsidR="00CC60AE">
        <w:rPr>
          <w:b/>
        </w:rPr>
        <w:t xml:space="preserve"> PM – Artificial Intelligence in Healthcare and Administrative Operations</w:t>
      </w:r>
    </w:p>
    <w:p w14:paraId="77D9DC37" w14:textId="77777777" w:rsidR="0043273D" w:rsidRDefault="00CC60AE">
      <w:pPr>
        <w:spacing w:after="160" w:line="259" w:lineRule="auto"/>
        <w:ind w:left="1440" w:firstLine="720"/>
        <w:rPr>
          <w:color w:val="FF0000"/>
        </w:rPr>
      </w:pPr>
      <w:r>
        <w:rPr>
          <w:b/>
        </w:rPr>
        <w:t xml:space="preserve">Dr. Bimal Desai, </w:t>
      </w:r>
      <w:r>
        <w:t xml:space="preserve">AVP and Chief Informatics Officer, CHOP </w:t>
      </w:r>
    </w:p>
    <w:p w14:paraId="7680EF89" w14:textId="77777777" w:rsidR="00761910" w:rsidRPr="00761910" w:rsidRDefault="00761910">
      <w:pPr>
        <w:spacing w:after="160"/>
        <w:rPr>
          <w:b/>
          <w:sz w:val="10"/>
          <w:szCs w:val="10"/>
        </w:rPr>
      </w:pPr>
    </w:p>
    <w:p w14:paraId="7BE22828" w14:textId="4F908667" w:rsidR="0043273D" w:rsidRDefault="00E732A3">
      <w:pPr>
        <w:spacing w:after="160"/>
      </w:pPr>
      <w:r>
        <w:rPr>
          <w:b/>
        </w:rPr>
        <w:t>4:00</w:t>
      </w:r>
      <w:r w:rsidR="00CC60AE">
        <w:rPr>
          <w:b/>
        </w:rPr>
        <w:t xml:space="preserve"> PM - 4:</w:t>
      </w:r>
      <w:r>
        <w:rPr>
          <w:b/>
        </w:rPr>
        <w:t>15</w:t>
      </w:r>
      <w:r w:rsidR="00CC60AE">
        <w:rPr>
          <w:b/>
        </w:rPr>
        <w:t xml:space="preserve"> PM – Closing Remarks </w:t>
      </w:r>
      <w:r w:rsidR="00CC60AE">
        <w:t>(Details on evening event)</w:t>
      </w:r>
    </w:p>
    <w:p w14:paraId="5460C646" w14:textId="77777777" w:rsidR="0021325B" w:rsidRPr="00761910" w:rsidRDefault="0021325B">
      <w:pPr>
        <w:spacing w:after="160"/>
        <w:rPr>
          <w:sz w:val="18"/>
          <w:szCs w:val="18"/>
        </w:rPr>
      </w:pPr>
    </w:p>
    <w:p w14:paraId="563033CD" w14:textId="5C8EA6C9" w:rsidR="0043273D" w:rsidRDefault="00CC60AE">
      <w:pPr>
        <w:spacing w:after="160"/>
        <w:jc w:val="center"/>
        <w:rPr>
          <w:b/>
          <w:u w:val="single"/>
        </w:rPr>
      </w:pPr>
      <w:r>
        <w:rPr>
          <w:b/>
          <w:u w:val="single"/>
        </w:rPr>
        <w:t xml:space="preserve">EVENING EVENT </w:t>
      </w:r>
    </w:p>
    <w:p w14:paraId="01E71A47" w14:textId="20D24F57" w:rsidR="007C652C" w:rsidRDefault="0021325B" w:rsidP="0021325B">
      <w:pPr>
        <w:spacing w:after="160"/>
        <w:rPr>
          <w:bCs/>
        </w:rPr>
      </w:pPr>
      <w:r w:rsidRPr="0021325B">
        <w:rPr>
          <w:b/>
        </w:rPr>
        <w:t>6:00 PM – 9:00 PM – B</w:t>
      </w:r>
      <w:r w:rsidR="007C652C" w:rsidRPr="0021325B">
        <w:rPr>
          <w:b/>
        </w:rPr>
        <w:t>ouldin Acres</w:t>
      </w:r>
      <w:r>
        <w:rPr>
          <w:bCs/>
        </w:rPr>
        <w:t xml:space="preserve"> – 2027 S. Lamar Blvd., Austin, TX 78704</w:t>
      </w:r>
    </w:p>
    <w:p w14:paraId="3FF346EA" w14:textId="06ED64D4" w:rsidR="0021325B" w:rsidRPr="00C877FF" w:rsidRDefault="0021325B" w:rsidP="0021325B">
      <w:pPr>
        <w:spacing w:after="160"/>
        <w:rPr>
          <w:b/>
        </w:rPr>
      </w:pPr>
      <w:r>
        <w:rPr>
          <w:bCs/>
        </w:rPr>
        <w:tab/>
      </w:r>
      <w:r w:rsidR="002D1629">
        <w:rPr>
          <w:bCs/>
        </w:rPr>
        <w:tab/>
      </w:r>
      <w:r w:rsidR="002D1629">
        <w:rPr>
          <w:bCs/>
        </w:rPr>
        <w:tab/>
      </w:r>
      <w:r>
        <w:rPr>
          <w:bCs/>
        </w:rPr>
        <w:t xml:space="preserve">Shuttle service begins at </w:t>
      </w:r>
      <w:r w:rsidRPr="00C877FF">
        <w:rPr>
          <w:b/>
        </w:rPr>
        <w:t>5:30 PM</w:t>
      </w:r>
      <w:r>
        <w:rPr>
          <w:bCs/>
        </w:rPr>
        <w:t xml:space="preserve"> and ends at </w:t>
      </w:r>
      <w:r w:rsidRPr="00C877FF">
        <w:rPr>
          <w:b/>
        </w:rPr>
        <w:t>9:30 PM</w:t>
      </w:r>
    </w:p>
    <w:p w14:paraId="3644FC18" w14:textId="77777777" w:rsidR="0021325B" w:rsidRPr="00736690" w:rsidRDefault="0021325B" w:rsidP="0021325B">
      <w:pPr>
        <w:spacing w:after="160"/>
        <w:rPr>
          <w:bCs/>
          <w:sz w:val="6"/>
          <w:szCs w:val="6"/>
        </w:rPr>
      </w:pPr>
    </w:p>
    <w:p w14:paraId="19F64FF3" w14:textId="77777777" w:rsidR="00E732A3" w:rsidRDefault="00E732A3">
      <w:pPr>
        <w:spacing w:after="100"/>
        <w:ind w:left="20"/>
        <w:jc w:val="center"/>
        <w:rPr>
          <w:b/>
          <w:sz w:val="28"/>
          <w:szCs w:val="28"/>
          <w:u w:val="single"/>
        </w:rPr>
      </w:pPr>
    </w:p>
    <w:p w14:paraId="76A69880" w14:textId="77777777" w:rsidR="00E732A3" w:rsidRDefault="00E732A3">
      <w:pPr>
        <w:spacing w:after="100"/>
        <w:ind w:left="20"/>
        <w:jc w:val="center"/>
        <w:rPr>
          <w:b/>
          <w:sz w:val="28"/>
          <w:szCs w:val="28"/>
          <w:u w:val="single"/>
        </w:rPr>
      </w:pPr>
    </w:p>
    <w:p w14:paraId="4A252AFC" w14:textId="77777777" w:rsidR="00E732A3" w:rsidRDefault="00E732A3">
      <w:pPr>
        <w:spacing w:after="100"/>
        <w:ind w:left="20"/>
        <w:jc w:val="center"/>
        <w:rPr>
          <w:b/>
          <w:sz w:val="28"/>
          <w:szCs w:val="28"/>
          <w:u w:val="single"/>
        </w:rPr>
      </w:pPr>
    </w:p>
    <w:p w14:paraId="7CF6EAE4" w14:textId="77777777" w:rsidR="00E732A3" w:rsidRDefault="00E732A3">
      <w:pPr>
        <w:spacing w:after="100"/>
        <w:ind w:left="20"/>
        <w:jc w:val="center"/>
        <w:rPr>
          <w:b/>
          <w:sz w:val="28"/>
          <w:szCs w:val="28"/>
          <w:u w:val="single"/>
        </w:rPr>
      </w:pPr>
    </w:p>
    <w:p w14:paraId="124030EB" w14:textId="0EEEDF3D" w:rsidR="0043273D" w:rsidRDefault="00CC60AE">
      <w:pPr>
        <w:spacing w:after="100"/>
        <w:ind w:left="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SATURDAY, NOVEMBER 4, 2023:</w:t>
      </w:r>
    </w:p>
    <w:p w14:paraId="43A15AFF" w14:textId="77777777" w:rsidR="0043273D" w:rsidRDefault="00CC60AE">
      <w:pPr>
        <w:spacing w:before="240" w:after="240" w:line="256" w:lineRule="auto"/>
        <w:rPr>
          <w:i/>
        </w:rPr>
      </w:pPr>
      <w:r>
        <w:rPr>
          <w:b/>
        </w:rPr>
        <w:t xml:space="preserve">7:30 AM – 8:30 AM – </w:t>
      </w:r>
      <w:r>
        <w:rPr>
          <w:i/>
        </w:rPr>
        <w:t>Breakfast (Marquee Foyer)</w:t>
      </w:r>
    </w:p>
    <w:p w14:paraId="202CC83F" w14:textId="77777777" w:rsidR="0043273D" w:rsidRDefault="00CC60AE">
      <w:pPr>
        <w:spacing w:before="240" w:after="240" w:line="256" w:lineRule="auto"/>
        <w:rPr>
          <w:b/>
        </w:rPr>
      </w:pPr>
      <w:r>
        <w:rPr>
          <w:b/>
        </w:rPr>
        <w:t>8:30 AM – 9:30 AM –</w:t>
      </w:r>
      <w:r>
        <w:tab/>
      </w:r>
      <w:r>
        <w:rPr>
          <w:b/>
        </w:rPr>
        <w:t xml:space="preserve">How to deal with Change? Strategy for Change, Adaptable Change </w:t>
      </w:r>
    </w:p>
    <w:p w14:paraId="710AEA08" w14:textId="69AE0902" w:rsidR="0043273D" w:rsidRDefault="00CC60AE">
      <w:pPr>
        <w:spacing w:before="240" w:after="240" w:line="256" w:lineRule="auto"/>
        <w:ind w:left="2160"/>
      </w:pPr>
      <w:r>
        <w:rPr>
          <w:b/>
        </w:rPr>
        <w:t>Elida Lee,</w:t>
      </w:r>
      <w:r>
        <w:t xml:space="preserve"> Director of Organizational Effectiveness &amp; Career/SMART, UT Austin </w:t>
      </w:r>
    </w:p>
    <w:p w14:paraId="4AC12A3E" w14:textId="3FE97C9D" w:rsidR="0043273D" w:rsidRDefault="00CC60AE" w:rsidP="00761910">
      <w:pPr>
        <w:spacing w:before="240" w:after="240" w:line="256" w:lineRule="auto"/>
        <w:rPr>
          <w:b/>
        </w:rPr>
      </w:pPr>
      <w:r>
        <w:rPr>
          <w:b/>
        </w:rPr>
        <w:t xml:space="preserve">9:30 AM - 10:30 AM – Improve Patient Care Quality and Data Integration </w:t>
      </w:r>
    </w:p>
    <w:p w14:paraId="6F7E77BE" w14:textId="273161A4" w:rsidR="0043273D" w:rsidRDefault="00CC60AE">
      <w:pPr>
        <w:spacing w:before="240" w:after="240" w:line="256" w:lineRule="auto"/>
        <w:ind w:left="2160"/>
      </w:pPr>
      <w:r>
        <w:rPr>
          <w:b/>
        </w:rPr>
        <w:t>Dr. Kate Remick</w:t>
      </w:r>
      <w:r>
        <w:t>, Associate Chair of Quality, Innovation, and Outreach, Department of Pediatrics, Dell Medical School</w:t>
      </w:r>
    </w:p>
    <w:p w14:paraId="61C4B174" w14:textId="78A33649" w:rsidR="0043273D" w:rsidRDefault="00CC60AE">
      <w:pPr>
        <w:spacing w:before="240" w:after="240" w:line="256" w:lineRule="auto"/>
        <w:ind w:left="2160"/>
      </w:pPr>
      <w:r>
        <w:rPr>
          <w:b/>
        </w:rPr>
        <w:t>Krystle Bartley</w:t>
      </w:r>
      <w:r>
        <w:t>, Assistant Director of Quality, Department of Pediatrics, Dell Medical School</w:t>
      </w:r>
    </w:p>
    <w:p w14:paraId="51D88BAD" w14:textId="77777777" w:rsidR="0043273D" w:rsidRPr="00FE0130" w:rsidRDefault="0043273D">
      <w:pPr>
        <w:spacing w:before="240" w:after="240" w:line="256" w:lineRule="auto"/>
        <w:ind w:left="1440" w:firstLine="720"/>
        <w:rPr>
          <w:sz w:val="2"/>
          <w:szCs w:val="2"/>
        </w:rPr>
      </w:pPr>
    </w:p>
    <w:p w14:paraId="7B735232" w14:textId="77777777" w:rsidR="0043273D" w:rsidRDefault="00CC60AE">
      <w:pPr>
        <w:spacing w:before="240" w:after="240" w:line="256" w:lineRule="auto"/>
        <w:ind w:left="2160" w:firstLine="720"/>
        <w:rPr>
          <w:i/>
        </w:rPr>
      </w:pPr>
      <w:r>
        <w:rPr>
          <w:b/>
          <w:i/>
        </w:rPr>
        <w:t xml:space="preserve">*15 MINUTE BREAK* </w:t>
      </w:r>
      <w:r>
        <w:rPr>
          <w:i/>
        </w:rPr>
        <w:t>(Marquee Foyer)</w:t>
      </w:r>
    </w:p>
    <w:p w14:paraId="12254D04" w14:textId="77777777" w:rsidR="0043273D" w:rsidRPr="00FE0130" w:rsidRDefault="0043273D">
      <w:pPr>
        <w:spacing w:before="240" w:after="240" w:line="256" w:lineRule="auto"/>
        <w:ind w:left="2160" w:firstLine="720"/>
        <w:rPr>
          <w:i/>
          <w:sz w:val="2"/>
          <w:szCs w:val="2"/>
        </w:rPr>
      </w:pPr>
    </w:p>
    <w:p w14:paraId="3C0847E1" w14:textId="77777777" w:rsidR="0043273D" w:rsidRDefault="00CC60AE">
      <w:pPr>
        <w:spacing w:before="240" w:after="240" w:line="256" w:lineRule="auto"/>
        <w:rPr>
          <w:b/>
        </w:rPr>
      </w:pPr>
      <w:r>
        <w:rPr>
          <w:b/>
        </w:rPr>
        <w:t xml:space="preserve">10:45 AM – 11:45 AM – Panel Discussion: Physician Compensation </w:t>
      </w:r>
    </w:p>
    <w:p w14:paraId="24BA49C6" w14:textId="77777777" w:rsidR="0043273D" w:rsidRDefault="00CC60AE">
      <w:pPr>
        <w:spacing w:before="240" w:after="240" w:line="256" w:lineRule="auto"/>
        <w:ind w:left="2160"/>
      </w:pPr>
      <w:r>
        <w:rPr>
          <w:b/>
        </w:rPr>
        <w:t xml:space="preserve">Tyler Sebahar, </w:t>
      </w:r>
      <w:r>
        <w:t>Director of Finance &amp; Budget, /Department of Pediatrics University of Utah</w:t>
      </w:r>
    </w:p>
    <w:p w14:paraId="19ACEBE7" w14:textId="77777777" w:rsidR="0043273D" w:rsidRDefault="00CC60AE">
      <w:pPr>
        <w:spacing w:before="240" w:after="240" w:line="256" w:lineRule="auto"/>
        <w:ind w:left="1440" w:firstLine="720"/>
      </w:pPr>
      <w:r>
        <w:rPr>
          <w:b/>
        </w:rPr>
        <w:t>Kristen Meredith</w:t>
      </w:r>
      <w:r>
        <w:t xml:space="preserve"> – Administrator, University of Chicago</w:t>
      </w:r>
    </w:p>
    <w:p w14:paraId="19E2AE86" w14:textId="77777777" w:rsidR="0043273D" w:rsidRDefault="00CC60AE">
      <w:pPr>
        <w:spacing w:before="240" w:after="240" w:line="256" w:lineRule="auto"/>
        <w:ind w:left="2160"/>
      </w:pPr>
      <w:r>
        <w:rPr>
          <w:b/>
        </w:rPr>
        <w:t>Teresa Welch</w:t>
      </w:r>
      <w:r>
        <w:t xml:space="preserve"> – Vice Chair of Administration and Finance, University of Florida</w:t>
      </w:r>
    </w:p>
    <w:p w14:paraId="284E0799" w14:textId="77777777" w:rsidR="0043273D" w:rsidRDefault="00CC60AE">
      <w:pPr>
        <w:spacing w:before="240" w:after="240" w:line="256" w:lineRule="auto"/>
        <w:ind w:left="2160"/>
      </w:pPr>
      <w:r>
        <w:rPr>
          <w:b/>
        </w:rPr>
        <w:t xml:space="preserve">Mike Propst </w:t>
      </w:r>
      <w:r>
        <w:t>– Associate Chair &amp; Director of Finance and Administration, Stanford University</w:t>
      </w:r>
    </w:p>
    <w:p w14:paraId="548645E8" w14:textId="77777777" w:rsidR="0043273D" w:rsidRDefault="00CC60AE" w:rsidP="0021325B">
      <w:pPr>
        <w:spacing w:line="256" w:lineRule="auto"/>
        <w:ind w:left="2160"/>
      </w:pPr>
      <w:r>
        <w:rPr>
          <w:b/>
        </w:rPr>
        <w:t>Jack Curran</w:t>
      </w:r>
      <w:r>
        <w:t xml:space="preserve"> – Associate Chair for Administration, University of North Carolina</w:t>
      </w:r>
    </w:p>
    <w:p w14:paraId="2CD7A19C" w14:textId="77777777" w:rsidR="0021325B" w:rsidRDefault="0021325B" w:rsidP="0021325B">
      <w:pPr>
        <w:spacing w:line="256" w:lineRule="auto"/>
        <w:rPr>
          <w:b/>
        </w:rPr>
      </w:pPr>
    </w:p>
    <w:p w14:paraId="3E34C081" w14:textId="0A1D9B33" w:rsidR="0043273D" w:rsidRDefault="00CC60AE" w:rsidP="0021325B">
      <w:pPr>
        <w:spacing w:line="256" w:lineRule="auto"/>
        <w:rPr>
          <w:b/>
        </w:rPr>
      </w:pPr>
      <w:r>
        <w:rPr>
          <w:b/>
        </w:rPr>
        <w:t>11:45 AM – 12:00 PM – Closing Remarks</w:t>
      </w:r>
    </w:p>
    <w:p w14:paraId="7B5D5033" w14:textId="77777777" w:rsidR="00E732A3" w:rsidRDefault="00E732A3" w:rsidP="0021325B">
      <w:pPr>
        <w:spacing w:line="256" w:lineRule="auto"/>
        <w:rPr>
          <w:b/>
        </w:rPr>
      </w:pPr>
    </w:p>
    <w:p w14:paraId="72515BE2" w14:textId="77777777" w:rsidR="00E732A3" w:rsidRDefault="00E732A3" w:rsidP="0021325B">
      <w:pPr>
        <w:spacing w:line="256" w:lineRule="auto"/>
        <w:rPr>
          <w:b/>
        </w:rPr>
      </w:pPr>
    </w:p>
    <w:p w14:paraId="456CE5D9" w14:textId="77777777" w:rsidR="0043273D" w:rsidRPr="00471185" w:rsidRDefault="0043273D" w:rsidP="0021325B">
      <w:pPr>
        <w:jc w:val="center"/>
        <w:rPr>
          <w:b/>
          <w:color w:val="FF0000"/>
          <w:sz w:val="8"/>
          <w:szCs w:val="8"/>
        </w:rPr>
      </w:pPr>
    </w:p>
    <w:p w14:paraId="66EA6A4F" w14:textId="26E743D6" w:rsidR="00471185" w:rsidRPr="00471185" w:rsidRDefault="00FE0130" w:rsidP="0021325B">
      <w:pPr>
        <w:shd w:val="clear" w:color="auto" w:fill="FFFFFF"/>
        <w:spacing w:line="525" w:lineRule="atLeast"/>
        <w:textAlignment w:val="baseline"/>
        <w:rPr>
          <w:rFonts w:ascii="Proxima Nova" w:hAnsi="Proxima Nova"/>
          <w:color w:val="000000"/>
          <w:sz w:val="21"/>
          <w:szCs w:val="16"/>
          <w:bdr w:val="none" w:sz="0" w:space="0" w:color="auto" w:frame="1"/>
        </w:rPr>
      </w:pPr>
      <w:r>
        <w:t xml:space="preserve">Please download the Yapp App through the following QR Code or </w:t>
      </w:r>
      <w:hyperlink r:id="rId6" w:history="1">
        <w:r w:rsidR="00471185" w:rsidRPr="00471185">
          <w:rPr>
            <w:rStyle w:val="Hyperlink"/>
            <w:rFonts w:ascii="Proxima Nova" w:hAnsi="Proxima Nova"/>
            <w:sz w:val="21"/>
            <w:szCs w:val="16"/>
            <w:bdr w:val="none" w:sz="0" w:space="0" w:color="auto" w:frame="1"/>
          </w:rPr>
          <w:t>https://my.yapp.us/2WG6QG</w:t>
        </w:r>
      </w:hyperlink>
      <w:r w:rsidR="00471185">
        <w:rPr>
          <w:rFonts w:ascii="Proxima Nova" w:hAnsi="Proxima Nova"/>
          <w:color w:val="979797"/>
          <w:sz w:val="21"/>
          <w:szCs w:val="16"/>
          <w:bdr w:val="none" w:sz="0" w:space="0" w:color="auto" w:frame="1"/>
        </w:rPr>
        <w:t>.</w:t>
      </w:r>
    </w:p>
    <w:p w14:paraId="3B6EC67F" w14:textId="25637E72" w:rsidR="004B00C9" w:rsidRDefault="00FE0130" w:rsidP="00FE0130">
      <w:pPr>
        <w:rPr>
          <w:b/>
          <w:color w:val="FF0000"/>
        </w:rPr>
      </w:pPr>
      <w:r>
        <w:rPr>
          <w:rFonts w:ascii="Proxima Nova" w:hAnsi="Proxima Nova"/>
          <w:noProof/>
          <w:color w:val="979797"/>
          <w:sz w:val="35"/>
          <w:szCs w:val="35"/>
        </w:rPr>
        <w:drawing>
          <wp:inline distT="0" distB="0" distL="0" distR="0" wp14:anchorId="28140DA9" wp14:editId="78671D98">
            <wp:extent cx="1022350" cy="1022350"/>
            <wp:effectExtent l="0" t="0" r="6350" b="6350"/>
            <wp:docPr id="459726289" name="Picture 3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726289" name="Picture 3" descr="A qr code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00C9" w:rsidSect="00E732A3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73D"/>
    <w:rsid w:val="00145D45"/>
    <w:rsid w:val="0021325B"/>
    <w:rsid w:val="00242B5D"/>
    <w:rsid w:val="002D1629"/>
    <w:rsid w:val="0038470D"/>
    <w:rsid w:val="003B1E46"/>
    <w:rsid w:val="003C73B2"/>
    <w:rsid w:val="0043273D"/>
    <w:rsid w:val="00451C7C"/>
    <w:rsid w:val="00471185"/>
    <w:rsid w:val="004B00C9"/>
    <w:rsid w:val="004B4D74"/>
    <w:rsid w:val="004E5A75"/>
    <w:rsid w:val="0068765C"/>
    <w:rsid w:val="00736690"/>
    <w:rsid w:val="00761910"/>
    <w:rsid w:val="007B5F75"/>
    <w:rsid w:val="007C652C"/>
    <w:rsid w:val="007F516A"/>
    <w:rsid w:val="00A272F0"/>
    <w:rsid w:val="00BE4A85"/>
    <w:rsid w:val="00C877FF"/>
    <w:rsid w:val="00CC60AE"/>
    <w:rsid w:val="00E732A3"/>
    <w:rsid w:val="00F24B88"/>
    <w:rsid w:val="00FE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A3480"/>
  <w15:docId w15:val="{39CFCDE6-BAB5-4ADF-89CA-75445F0E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FE01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2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9FD25.D78DC4F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12.safelinks.protection.outlook.com/?url=https%3A%2F%2Fmy.yapp.us%2F2WG6QG&amp;data=05%7C01%7C%7Cd165634c54494f5fcae408dbcb5e872e%7C31d7e2a5bdd8414e9e97bea998ebdfe1%7C0%7C0%7C638327379084814987%7CUnknown%7CTWFpbGZsb3d8eyJWIjoiMC4wLjAwMDAiLCJQIjoiV2luMzIiLCJBTiI6Ik1haWwiLCJXVCI6Mn0%3D%7C3000%7C%7C%7C&amp;sdata=4qhIKtdGnOVvnWCui4qsJc%2BCg61Jt6NkkjFpPG3ARPg%3D&amp;reserved=0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Medical School at UT Austin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Amy</dc:creator>
  <cp:lastModifiedBy>Lee, Amy</cp:lastModifiedBy>
  <cp:revision>18</cp:revision>
  <dcterms:created xsi:type="dcterms:W3CDTF">2023-10-11T12:13:00Z</dcterms:created>
  <dcterms:modified xsi:type="dcterms:W3CDTF">2023-10-31T16:29:00Z</dcterms:modified>
</cp:coreProperties>
</file>